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EE" w:rsidRDefault="00DF19EE" w:rsidP="002806E2">
      <w:pPr>
        <w:pStyle w:val="a6"/>
        <w:ind w:firstLine="709"/>
        <w:jc w:val="center"/>
      </w:pPr>
    </w:p>
    <w:p w:rsidR="00957F55" w:rsidRDefault="00724851" w:rsidP="00724851">
      <w:pPr>
        <w:jc w:val="center"/>
        <w:rPr>
          <w:rStyle w:val="af4"/>
          <w:i w:val="0"/>
        </w:rPr>
      </w:pPr>
      <w:r w:rsidRPr="00724851">
        <w:rPr>
          <w:rStyle w:val="af4"/>
          <w:i w:val="0"/>
        </w:rPr>
        <w:t>Обучение руководителей, агрономов сельскохозяйственных предприятий всех форм собственности.</w:t>
      </w:r>
    </w:p>
    <w:p w:rsidR="00724851" w:rsidRPr="00724851" w:rsidRDefault="00724851" w:rsidP="00724851">
      <w:pPr>
        <w:jc w:val="center"/>
        <w:rPr>
          <w:rStyle w:val="af4"/>
          <w:i w:val="0"/>
        </w:rPr>
      </w:pPr>
    </w:p>
    <w:p w:rsidR="00724851" w:rsidRDefault="00724851" w:rsidP="00724851">
      <w:pPr>
        <w:ind w:firstLine="567"/>
        <w:jc w:val="both"/>
        <w:rPr>
          <w:bCs/>
        </w:rPr>
      </w:pPr>
      <w:r w:rsidRPr="000C48BC">
        <w:t>В соответствии с приказом</w:t>
      </w:r>
      <w:r>
        <w:t xml:space="preserve"> </w:t>
      </w:r>
      <w:r w:rsidRPr="00DD0DDC">
        <w:t>министерств</w:t>
      </w:r>
      <w:r>
        <w:t>а</w:t>
      </w:r>
      <w:r w:rsidRPr="00DD0DDC">
        <w:t xml:space="preserve"> сельского хозяйства и продовольствия Ростовской области </w:t>
      </w:r>
      <w:r>
        <w:t xml:space="preserve">от 18.12.2015 г. № 231–к минсельхозпрод области </w:t>
      </w:r>
      <w:r w:rsidRPr="000C48BC">
        <w:t>совместно с Институтом переподготовки кадро</w:t>
      </w:r>
      <w:r>
        <w:t xml:space="preserve">в агробизнеса                    (г. Новочеркасск) </w:t>
      </w:r>
      <w:r w:rsidRPr="000C48BC">
        <w:t xml:space="preserve">проводит ежегодный семинар по повышению квалификации специалистов по растениеводству муниципальных районов, руководителей, агрономов сельхозпредприятий и фермеров Ростовской области на тему: </w:t>
      </w:r>
      <w:r w:rsidRPr="000C48BC">
        <w:rPr>
          <w:bCs/>
        </w:rPr>
        <w:t>«</w:t>
      </w:r>
      <w:r w:rsidRPr="00724851">
        <w:rPr>
          <w:b/>
          <w:bCs/>
        </w:rPr>
        <w:t>Повышение устойчивого развития отрасли растениеводства на основе современных агротехнологий и передового опыта ведения земледелия</w:t>
      </w:r>
      <w:r w:rsidRPr="000C48BC">
        <w:rPr>
          <w:bCs/>
        </w:rPr>
        <w:t>».</w:t>
      </w:r>
    </w:p>
    <w:p w:rsidR="00724851" w:rsidRDefault="00724851" w:rsidP="00724851">
      <w:pPr>
        <w:ind w:firstLine="567"/>
        <w:jc w:val="both"/>
      </w:pPr>
      <w:r w:rsidRPr="00F17C64">
        <w:t xml:space="preserve">Обучение будет проводиться </w:t>
      </w:r>
      <w:r>
        <w:t xml:space="preserve">17 –18 </w:t>
      </w:r>
      <w:r w:rsidRPr="00F17C64">
        <w:t>февраля 201</w:t>
      </w:r>
      <w:r>
        <w:t>6</w:t>
      </w:r>
      <w:r w:rsidRPr="00F17C64">
        <w:t xml:space="preserve"> года, по результатам которого будет в</w:t>
      </w:r>
      <w:r>
        <w:t>ыдан соответствующий сертификат, действительный в течение     2 лет. Стоимость обучения 1500 рублей. Стоимость проживания 500 рублей.</w:t>
      </w:r>
    </w:p>
    <w:p w:rsidR="00724851" w:rsidRPr="00C07888" w:rsidRDefault="00724851" w:rsidP="00724851">
      <w:pPr>
        <w:ind w:firstLine="567"/>
        <w:jc w:val="both"/>
      </w:pPr>
      <w:r w:rsidRPr="00C07888">
        <w:t>В настоящее время в Министерстве сельского хозяйства Российской Федерации рассматривается вопрос введения критерия – повышени</w:t>
      </w:r>
      <w:r>
        <w:t>е</w:t>
      </w:r>
      <w:r w:rsidRPr="00C07888">
        <w:t xml:space="preserve"> квалификации, </w:t>
      </w:r>
      <w:bookmarkStart w:id="0" w:name="_GoBack"/>
      <w:bookmarkEnd w:id="0"/>
      <w:r w:rsidRPr="00C07888">
        <w:t>при получении государственной поддержки сельхозтоваропроизводителями из федерального бюджета.</w:t>
      </w:r>
    </w:p>
    <w:p w:rsidR="00724851" w:rsidRPr="00F17C64" w:rsidRDefault="00724851" w:rsidP="00724851">
      <w:pPr>
        <w:ind w:firstLine="567"/>
        <w:jc w:val="both"/>
      </w:pPr>
      <w:r w:rsidRPr="00F17C64">
        <w:t xml:space="preserve">Контактная информация: ИПКА, г. Новочеркасск, ул. Атаманская, 42, </w:t>
      </w:r>
    </w:p>
    <w:p w:rsidR="00957F55" w:rsidRDefault="00724851" w:rsidP="00724851">
      <w:pPr>
        <w:pStyle w:val="a6"/>
        <w:ind w:firstLine="709"/>
      </w:pPr>
      <w:r w:rsidRPr="00F17C64">
        <w:t>тел.: (863-5) 24-73-86.</w:t>
      </w:r>
    </w:p>
    <w:p w:rsidR="002806E2" w:rsidRDefault="002806E2" w:rsidP="00EE3C9E">
      <w:pPr>
        <w:pStyle w:val="a6"/>
        <w:ind w:firstLine="709"/>
        <w:jc w:val="both"/>
      </w:pPr>
    </w:p>
    <w:sectPr w:rsidR="002806E2" w:rsidSect="00D97A26">
      <w:pgSz w:w="11906" w:h="16838"/>
      <w:pgMar w:top="794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29A" w:rsidRDefault="0059129A">
      <w:r>
        <w:separator/>
      </w:r>
    </w:p>
  </w:endnote>
  <w:endnote w:type="continuationSeparator" w:id="0">
    <w:p w:rsidR="0059129A" w:rsidRDefault="0059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29A" w:rsidRDefault="0059129A">
      <w:r>
        <w:separator/>
      </w:r>
    </w:p>
  </w:footnote>
  <w:footnote w:type="continuationSeparator" w:id="0">
    <w:p w:rsidR="0059129A" w:rsidRDefault="00591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3984"/>
    <w:multiLevelType w:val="hybridMultilevel"/>
    <w:tmpl w:val="13A0303C"/>
    <w:lvl w:ilvl="0" w:tplc="5F84CF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0C701F"/>
    <w:multiLevelType w:val="hybridMultilevel"/>
    <w:tmpl w:val="30D010F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5FC55A6D"/>
    <w:multiLevelType w:val="hybridMultilevel"/>
    <w:tmpl w:val="1E285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954A1B"/>
    <w:multiLevelType w:val="hybridMultilevel"/>
    <w:tmpl w:val="D26AD854"/>
    <w:lvl w:ilvl="0" w:tplc="C2EEA0CA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C4"/>
    <w:rsid w:val="00011E10"/>
    <w:rsid w:val="00014E74"/>
    <w:rsid w:val="00020DCC"/>
    <w:rsid w:val="00025672"/>
    <w:rsid w:val="000303BC"/>
    <w:rsid w:val="000332E0"/>
    <w:rsid w:val="0003570E"/>
    <w:rsid w:val="0004635E"/>
    <w:rsid w:val="00051BF6"/>
    <w:rsid w:val="0005562E"/>
    <w:rsid w:val="0006037E"/>
    <w:rsid w:val="000635C1"/>
    <w:rsid w:val="00066891"/>
    <w:rsid w:val="00077EC0"/>
    <w:rsid w:val="00083635"/>
    <w:rsid w:val="00094910"/>
    <w:rsid w:val="000A58E5"/>
    <w:rsid w:val="000C2326"/>
    <w:rsid w:val="000C27CC"/>
    <w:rsid w:val="000D1825"/>
    <w:rsid w:val="000D76BC"/>
    <w:rsid w:val="000E2B1D"/>
    <w:rsid w:val="000E4D4F"/>
    <w:rsid w:val="000F0229"/>
    <w:rsid w:val="0010204E"/>
    <w:rsid w:val="00103798"/>
    <w:rsid w:val="001100A8"/>
    <w:rsid w:val="00116286"/>
    <w:rsid w:val="00126F52"/>
    <w:rsid w:val="00127603"/>
    <w:rsid w:val="00133494"/>
    <w:rsid w:val="0014217F"/>
    <w:rsid w:val="00145F96"/>
    <w:rsid w:val="00152C70"/>
    <w:rsid w:val="00160304"/>
    <w:rsid w:val="00193F2C"/>
    <w:rsid w:val="00194A6F"/>
    <w:rsid w:val="00195AC4"/>
    <w:rsid w:val="00197D3D"/>
    <w:rsid w:val="001A2229"/>
    <w:rsid w:val="001A36E6"/>
    <w:rsid w:val="001A7447"/>
    <w:rsid w:val="001B3821"/>
    <w:rsid w:val="001C474E"/>
    <w:rsid w:val="001C583B"/>
    <w:rsid w:val="001D0CE8"/>
    <w:rsid w:val="001D38A6"/>
    <w:rsid w:val="001D5CC4"/>
    <w:rsid w:val="001F52E2"/>
    <w:rsid w:val="00200B96"/>
    <w:rsid w:val="0022547D"/>
    <w:rsid w:val="00226B4D"/>
    <w:rsid w:val="00240E74"/>
    <w:rsid w:val="00267433"/>
    <w:rsid w:val="00274932"/>
    <w:rsid w:val="002806E2"/>
    <w:rsid w:val="00281765"/>
    <w:rsid w:val="00281EBD"/>
    <w:rsid w:val="00292F07"/>
    <w:rsid w:val="00293A6D"/>
    <w:rsid w:val="002B0A3F"/>
    <w:rsid w:val="002B242E"/>
    <w:rsid w:val="002B6F2D"/>
    <w:rsid w:val="002C3D2C"/>
    <w:rsid w:val="002D79BE"/>
    <w:rsid w:val="002D7EE3"/>
    <w:rsid w:val="003009FF"/>
    <w:rsid w:val="0032065F"/>
    <w:rsid w:val="003206C2"/>
    <w:rsid w:val="00321D7B"/>
    <w:rsid w:val="0034517D"/>
    <w:rsid w:val="003533A5"/>
    <w:rsid w:val="00373CC8"/>
    <w:rsid w:val="00377577"/>
    <w:rsid w:val="00383E31"/>
    <w:rsid w:val="003A7127"/>
    <w:rsid w:val="003B2387"/>
    <w:rsid w:val="003D113A"/>
    <w:rsid w:val="003D633E"/>
    <w:rsid w:val="003D6DEA"/>
    <w:rsid w:val="003E4B2F"/>
    <w:rsid w:val="003E7191"/>
    <w:rsid w:val="00401D4C"/>
    <w:rsid w:val="00403457"/>
    <w:rsid w:val="0040572F"/>
    <w:rsid w:val="004408B9"/>
    <w:rsid w:val="00445952"/>
    <w:rsid w:val="00455426"/>
    <w:rsid w:val="00463E67"/>
    <w:rsid w:val="004642D3"/>
    <w:rsid w:val="00475BB0"/>
    <w:rsid w:val="0047632B"/>
    <w:rsid w:val="004807B4"/>
    <w:rsid w:val="004809E1"/>
    <w:rsid w:val="004947DB"/>
    <w:rsid w:val="004970EE"/>
    <w:rsid w:val="004A53FE"/>
    <w:rsid w:val="004A683C"/>
    <w:rsid w:val="004A7E26"/>
    <w:rsid w:val="004B3512"/>
    <w:rsid w:val="004C424B"/>
    <w:rsid w:val="004C4B79"/>
    <w:rsid w:val="004D1ABB"/>
    <w:rsid w:val="004D70DF"/>
    <w:rsid w:val="00503899"/>
    <w:rsid w:val="00504FDE"/>
    <w:rsid w:val="00514189"/>
    <w:rsid w:val="0051462D"/>
    <w:rsid w:val="00526E57"/>
    <w:rsid w:val="00532FBD"/>
    <w:rsid w:val="005457A4"/>
    <w:rsid w:val="00545DA5"/>
    <w:rsid w:val="005546A9"/>
    <w:rsid w:val="00561230"/>
    <w:rsid w:val="00566AF6"/>
    <w:rsid w:val="005760E0"/>
    <w:rsid w:val="005766E0"/>
    <w:rsid w:val="0059129A"/>
    <w:rsid w:val="0059474C"/>
    <w:rsid w:val="00595EDE"/>
    <w:rsid w:val="005B3636"/>
    <w:rsid w:val="005C0EB6"/>
    <w:rsid w:val="005C7BD1"/>
    <w:rsid w:val="005D3349"/>
    <w:rsid w:val="005E0A6B"/>
    <w:rsid w:val="005E1AE1"/>
    <w:rsid w:val="005E2080"/>
    <w:rsid w:val="005E73C9"/>
    <w:rsid w:val="005F0CE2"/>
    <w:rsid w:val="005F37D8"/>
    <w:rsid w:val="005F6335"/>
    <w:rsid w:val="00605E9C"/>
    <w:rsid w:val="00631C08"/>
    <w:rsid w:val="0063732D"/>
    <w:rsid w:val="0064140F"/>
    <w:rsid w:val="00647AF2"/>
    <w:rsid w:val="006551CA"/>
    <w:rsid w:val="00663A46"/>
    <w:rsid w:val="00667AB9"/>
    <w:rsid w:val="00691C5D"/>
    <w:rsid w:val="00692695"/>
    <w:rsid w:val="00693D4B"/>
    <w:rsid w:val="006A3C79"/>
    <w:rsid w:val="006B15D5"/>
    <w:rsid w:val="006C2F77"/>
    <w:rsid w:val="006C2FBF"/>
    <w:rsid w:val="006C4A99"/>
    <w:rsid w:val="006E1CB9"/>
    <w:rsid w:val="006E3315"/>
    <w:rsid w:val="006E5E08"/>
    <w:rsid w:val="006F30A6"/>
    <w:rsid w:val="00702D64"/>
    <w:rsid w:val="00711589"/>
    <w:rsid w:val="00724851"/>
    <w:rsid w:val="007300AB"/>
    <w:rsid w:val="00732F5E"/>
    <w:rsid w:val="00736844"/>
    <w:rsid w:val="007423B3"/>
    <w:rsid w:val="007431BA"/>
    <w:rsid w:val="00747A96"/>
    <w:rsid w:val="00750B93"/>
    <w:rsid w:val="00750CD6"/>
    <w:rsid w:val="00755F67"/>
    <w:rsid w:val="0076207F"/>
    <w:rsid w:val="007629E6"/>
    <w:rsid w:val="007729A3"/>
    <w:rsid w:val="00784C51"/>
    <w:rsid w:val="00791357"/>
    <w:rsid w:val="007A5B63"/>
    <w:rsid w:val="007A6B7B"/>
    <w:rsid w:val="007A70FD"/>
    <w:rsid w:val="007B0AB7"/>
    <w:rsid w:val="007B5E0B"/>
    <w:rsid w:val="007C33AB"/>
    <w:rsid w:val="007E20F9"/>
    <w:rsid w:val="007E3119"/>
    <w:rsid w:val="007E676C"/>
    <w:rsid w:val="007F08C4"/>
    <w:rsid w:val="007F246F"/>
    <w:rsid w:val="008028FD"/>
    <w:rsid w:val="0081330A"/>
    <w:rsid w:val="0082286B"/>
    <w:rsid w:val="008327DB"/>
    <w:rsid w:val="00833D9B"/>
    <w:rsid w:val="00861A6E"/>
    <w:rsid w:val="00866DF7"/>
    <w:rsid w:val="00881FEC"/>
    <w:rsid w:val="00883AE8"/>
    <w:rsid w:val="008843ED"/>
    <w:rsid w:val="00890DF0"/>
    <w:rsid w:val="00891B03"/>
    <w:rsid w:val="008A1534"/>
    <w:rsid w:val="008A36DC"/>
    <w:rsid w:val="008B7C6E"/>
    <w:rsid w:val="008D1836"/>
    <w:rsid w:val="008D5776"/>
    <w:rsid w:val="008E5BEE"/>
    <w:rsid w:val="0090435D"/>
    <w:rsid w:val="009057E6"/>
    <w:rsid w:val="00906D2E"/>
    <w:rsid w:val="009153FB"/>
    <w:rsid w:val="00917136"/>
    <w:rsid w:val="00923961"/>
    <w:rsid w:val="00924664"/>
    <w:rsid w:val="00931238"/>
    <w:rsid w:val="00936E06"/>
    <w:rsid w:val="009423B1"/>
    <w:rsid w:val="00946C85"/>
    <w:rsid w:val="00953CD8"/>
    <w:rsid w:val="009579E3"/>
    <w:rsid w:val="00957F55"/>
    <w:rsid w:val="00964DB4"/>
    <w:rsid w:val="00975D92"/>
    <w:rsid w:val="009763D1"/>
    <w:rsid w:val="0098025E"/>
    <w:rsid w:val="00986BEA"/>
    <w:rsid w:val="00990907"/>
    <w:rsid w:val="00996809"/>
    <w:rsid w:val="009A3333"/>
    <w:rsid w:val="009B3053"/>
    <w:rsid w:val="009C1E07"/>
    <w:rsid w:val="009C4D17"/>
    <w:rsid w:val="009D58DF"/>
    <w:rsid w:val="009F37A7"/>
    <w:rsid w:val="009F73B9"/>
    <w:rsid w:val="00A11B40"/>
    <w:rsid w:val="00A22335"/>
    <w:rsid w:val="00A2738C"/>
    <w:rsid w:val="00A35898"/>
    <w:rsid w:val="00A414D6"/>
    <w:rsid w:val="00A435F2"/>
    <w:rsid w:val="00A46A42"/>
    <w:rsid w:val="00A50752"/>
    <w:rsid w:val="00A572C4"/>
    <w:rsid w:val="00A60123"/>
    <w:rsid w:val="00A62632"/>
    <w:rsid w:val="00A9092A"/>
    <w:rsid w:val="00AA6E72"/>
    <w:rsid w:val="00AA7914"/>
    <w:rsid w:val="00AC33C3"/>
    <w:rsid w:val="00AD1E58"/>
    <w:rsid w:val="00AD3EB1"/>
    <w:rsid w:val="00AD5340"/>
    <w:rsid w:val="00B11D4B"/>
    <w:rsid w:val="00B13128"/>
    <w:rsid w:val="00B14B24"/>
    <w:rsid w:val="00B176F9"/>
    <w:rsid w:val="00B356DF"/>
    <w:rsid w:val="00B50874"/>
    <w:rsid w:val="00B779AC"/>
    <w:rsid w:val="00B8315A"/>
    <w:rsid w:val="00B83922"/>
    <w:rsid w:val="00B8393D"/>
    <w:rsid w:val="00B91242"/>
    <w:rsid w:val="00BA3B3E"/>
    <w:rsid w:val="00BA50ED"/>
    <w:rsid w:val="00BC13A0"/>
    <w:rsid w:val="00BC2B66"/>
    <w:rsid w:val="00BE2255"/>
    <w:rsid w:val="00BE248D"/>
    <w:rsid w:val="00BF0A77"/>
    <w:rsid w:val="00BF3B2F"/>
    <w:rsid w:val="00BF6E3A"/>
    <w:rsid w:val="00C1342B"/>
    <w:rsid w:val="00C14369"/>
    <w:rsid w:val="00C20070"/>
    <w:rsid w:val="00C261D8"/>
    <w:rsid w:val="00C27DDF"/>
    <w:rsid w:val="00C3426D"/>
    <w:rsid w:val="00C40027"/>
    <w:rsid w:val="00C41904"/>
    <w:rsid w:val="00C4664D"/>
    <w:rsid w:val="00C4721E"/>
    <w:rsid w:val="00C53EA6"/>
    <w:rsid w:val="00C60154"/>
    <w:rsid w:val="00C6180C"/>
    <w:rsid w:val="00C66BE5"/>
    <w:rsid w:val="00C731FF"/>
    <w:rsid w:val="00C86152"/>
    <w:rsid w:val="00C9102A"/>
    <w:rsid w:val="00C9227C"/>
    <w:rsid w:val="00C93E9B"/>
    <w:rsid w:val="00C9549E"/>
    <w:rsid w:val="00CA7E52"/>
    <w:rsid w:val="00CC2741"/>
    <w:rsid w:val="00CC2CA0"/>
    <w:rsid w:val="00CC40A6"/>
    <w:rsid w:val="00CC6E6B"/>
    <w:rsid w:val="00CD4061"/>
    <w:rsid w:val="00CD7A2A"/>
    <w:rsid w:val="00CE32A2"/>
    <w:rsid w:val="00CF1587"/>
    <w:rsid w:val="00CF5EDB"/>
    <w:rsid w:val="00D04271"/>
    <w:rsid w:val="00D12D26"/>
    <w:rsid w:val="00D16178"/>
    <w:rsid w:val="00D161DD"/>
    <w:rsid w:val="00D20943"/>
    <w:rsid w:val="00D35D90"/>
    <w:rsid w:val="00D363BE"/>
    <w:rsid w:val="00D46846"/>
    <w:rsid w:val="00D51323"/>
    <w:rsid w:val="00D60AA1"/>
    <w:rsid w:val="00D752A9"/>
    <w:rsid w:val="00D8163D"/>
    <w:rsid w:val="00D83BED"/>
    <w:rsid w:val="00D90809"/>
    <w:rsid w:val="00D9647B"/>
    <w:rsid w:val="00D966CA"/>
    <w:rsid w:val="00D97A26"/>
    <w:rsid w:val="00DC1D86"/>
    <w:rsid w:val="00DD23D5"/>
    <w:rsid w:val="00DF19EE"/>
    <w:rsid w:val="00DF1D24"/>
    <w:rsid w:val="00E01170"/>
    <w:rsid w:val="00E03C93"/>
    <w:rsid w:val="00E15C88"/>
    <w:rsid w:val="00E23E1E"/>
    <w:rsid w:val="00E2408E"/>
    <w:rsid w:val="00E259D3"/>
    <w:rsid w:val="00E35FCC"/>
    <w:rsid w:val="00E425C3"/>
    <w:rsid w:val="00E5469B"/>
    <w:rsid w:val="00E574F3"/>
    <w:rsid w:val="00E60782"/>
    <w:rsid w:val="00E61165"/>
    <w:rsid w:val="00E62104"/>
    <w:rsid w:val="00E67F9A"/>
    <w:rsid w:val="00E80FAA"/>
    <w:rsid w:val="00E914E2"/>
    <w:rsid w:val="00E9761F"/>
    <w:rsid w:val="00E97CA6"/>
    <w:rsid w:val="00EB0E20"/>
    <w:rsid w:val="00EB272A"/>
    <w:rsid w:val="00EB5AEB"/>
    <w:rsid w:val="00EC4116"/>
    <w:rsid w:val="00EE3C9E"/>
    <w:rsid w:val="00EE5198"/>
    <w:rsid w:val="00EF3CFC"/>
    <w:rsid w:val="00EF4150"/>
    <w:rsid w:val="00F028FF"/>
    <w:rsid w:val="00F0524C"/>
    <w:rsid w:val="00F066BB"/>
    <w:rsid w:val="00F0786A"/>
    <w:rsid w:val="00F1503E"/>
    <w:rsid w:val="00F150E0"/>
    <w:rsid w:val="00F2343F"/>
    <w:rsid w:val="00F23811"/>
    <w:rsid w:val="00F32D9C"/>
    <w:rsid w:val="00F646B6"/>
    <w:rsid w:val="00F75193"/>
    <w:rsid w:val="00F76DA0"/>
    <w:rsid w:val="00F82D41"/>
    <w:rsid w:val="00F83245"/>
    <w:rsid w:val="00F85763"/>
    <w:rsid w:val="00F90FAD"/>
    <w:rsid w:val="00F918A6"/>
    <w:rsid w:val="00FC1919"/>
    <w:rsid w:val="00FC60AC"/>
    <w:rsid w:val="00FD0470"/>
    <w:rsid w:val="00FD4A3A"/>
    <w:rsid w:val="00FD6DAC"/>
    <w:rsid w:val="00FE0F60"/>
    <w:rsid w:val="00FE2E04"/>
    <w:rsid w:val="00F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0E4A5E-0A3D-42D9-B1E5-53634506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3FB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08C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3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572C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572C4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C261D8"/>
    <w:rPr>
      <w:color w:val="0000FF"/>
      <w:u w:val="single"/>
    </w:rPr>
  </w:style>
  <w:style w:type="character" w:styleId="a8">
    <w:name w:val="annotation reference"/>
    <w:basedOn w:val="a0"/>
    <w:rsid w:val="000D76BC"/>
    <w:rPr>
      <w:sz w:val="16"/>
      <w:szCs w:val="16"/>
    </w:rPr>
  </w:style>
  <w:style w:type="paragraph" w:styleId="a9">
    <w:name w:val="annotation text"/>
    <w:basedOn w:val="a"/>
    <w:link w:val="aa"/>
    <w:rsid w:val="000D76B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0D76BC"/>
  </w:style>
  <w:style w:type="paragraph" w:styleId="ab">
    <w:name w:val="annotation subject"/>
    <w:basedOn w:val="a9"/>
    <w:next w:val="a9"/>
    <w:link w:val="ac"/>
    <w:rsid w:val="000D76BC"/>
    <w:rPr>
      <w:b/>
      <w:bCs/>
    </w:rPr>
  </w:style>
  <w:style w:type="character" w:customStyle="1" w:styleId="ac">
    <w:name w:val="Тема примечания Знак"/>
    <w:basedOn w:val="aa"/>
    <w:link w:val="ab"/>
    <w:rsid w:val="000D76BC"/>
    <w:rPr>
      <w:b/>
      <w:bCs/>
    </w:rPr>
  </w:style>
  <w:style w:type="paragraph" w:styleId="ad">
    <w:name w:val="Body Text"/>
    <w:basedOn w:val="a"/>
    <w:link w:val="ae"/>
    <w:rsid w:val="00BE248D"/>
    <w:pPr>
      <w:jc w:val="both"/>
    </w:pPr>
    <w:rPr>
      <w:szCs w:val="20"/>
    </w:rPr>
  </w:style>
  <w:style w:type="character" w:customStyle="1" w:styleId="ae">
    <w:name w:val="Основной текст Знак"/>
    <w:basedOn w:val="a0"/>
    <w:link w:val="ad"/>
    <w:rsid w:val="00BE248D"/>
    <w:rPr>
      <w:sz w:val="28"/>
    </w:rPr>
  </w:style>
  <w:style w:type="paragraph" w:styleId="af">
    <w:name w:val="Body Text Indent"/>
    <w:basedOn w:val="a"/>
    <w:link w:val="af0"/>
    <w:rsid w:val="00D2094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20943"/>
    <w:rPr>
      <w:sz w:val="28"/>
      <w:szCs w:val="28"/>
    </w:rPr>
  </w:style>
  <w:style w:type="paragraph" w:styleId="af1">
    <w:name w:val="List Paragraph"/>
    <w:basedOn w:val="a"/>
    <w:uiPriority w:val="34"/>
    <w:qFormat/>
    <w:rsid w:val="00401D4C"/>
    <w:pPr>
      <w:ind w:left="708"/>
    </w:pPr>
  </w:style>
  <w:style w:type="paragraph" w:customStyle="1" w:styleId="1">
    <w:name w:val="Абзац списка1"/>
    <w:basedOn w:val="a"/>
    <w:rsid w:val="005766E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2">
    <w:name w:val="Block Text"/>
    <w:basedOn w:val="a"/>
    <w:rsid w:val="00EE3C9E"/>
    <w:pPr>
      <w:widowControl w:val="0"/>
      <w:autoSpaceDE w:val="0"/>
      <w:autoSpaceDN w:val="0"/>
      <w:adjustRightInd w:val="0"/>
      <w:ind w:left="357" w:right="198"/>
      <w:jc w:val="both"/>
    </w:pPr>
    <w:rPr>
      <w:szCs w:val="32"/>
    </w:rPr>
  </w:style>
  <w:style w:type="paragraph" w:styleId="af3">
    <w:name w:val="Normal (Web)"/>
    <w:basedOn w:val="a"/>
    <w:uiPriority w:val="99"/>
    <w:unhideWhenUsed/>
    <w:rsid w:val="00957F5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57F55"/>
  </w:style>
  <w:style w:type="character" w:styleId="af4">
    <w:name w:val="Emphasis"/>
    <w:basedOn w:val="a0"/>
    <w:qFormat/>
    <w:rsid w:val="00957F55"/>
    <w:rPr>
      <w:i/>
      <w:iCs/>
    </w:rPr>
  </w:style>
  <w:style w:type="paragraph" w:styleId="af5">
    <w:name w:val="Title"/>
    <w:basedOn w:val="a"/>
    <w:next w:val="a"/>
    <w:link w:val="af6"/>
    <w:qFormat/>
    <w:rsid w:val="007248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rsid w:val="00724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&#1058;&#1072;&#1085;&#1103;\&#1059;&#1075;&#1083;&#1086;&#1074;&#1086;&#1081;%20&#1073;&#1083;&#1072;&#1085;&#1082;%20&#1059;&#1057;&#1061;%20&#1080;%20&#1055;%20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бланк УСХ и П новый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1198</CharactersWithSpaces>
  <SharedDoc>false</SharedDoc>
  <HLinks>
    <vt:vector size="6" baseType="variant">
      <vt:variant>
        <vt:i4>4063252</vt:i4>
      </vt:variant>
      <vt:variant>
        <vt:i4>3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Александр Гуреев</cp:lastModifiedBy>
  <cp:revision>3</cp:revision>
  <cp:lastPrinted>2016-01-25T11:51:00Z</cp:lastPrinted>
  <dcterms:created xsi:type="dcterms:W3CDTF">2016-02-09T12:10:00Z</dcterms:created>
  <dcterms:modified xsi:type="dcterms:W3CDTF">2016-02-09T12:15:00Z</dcterms:modified>
</cp:coreProperties>
</file>